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71DE" w:rsidRDefault="00CA4F2E">
      <w:pPr>
        <w:jc w:val="center"/>
      </w:pPr>
      <w:bookmarkStart w:id="0" w:name="_GoBack"/>
      <w:bookmarkEnd w:id="0"/>
      <w:r>
        <w:rPr>
          <w:rFonts w:ascii="Comic Sans MS" w:eastAsia="Comic Sans MS" w:hAnsi="Comic Sans MS" w:cs="Comic Sans MS"/>
          <w:sz w:val="28"/>
          <w:u w:val="single"/>
        </w:rPr>
        <w:t xml:space="preserve">General Information Sheet for </w:t>
      </w:r>
      <w:r w:rsidR="00710852">
        <w:rPr>
          <w:rFonts w:ascii="Comic Sans MS" w:eastAsia="Comic Sans MS" w:hAnsi="Comic Sans MS" w:cs="Comic Sans MS"/>
          <w:sz w:val="28"/>
          <w:u w:val="single"/>
        </w:rPr>
        <w:t xml:space="preserve">Pre-Calculus with Trigonometry </w:t>
      </w:r>
      <w:r>
        <w:rPr>
          <w:rFonts w:ascii="Comic Sans MS" w:eastAsia="Comic Sans MS" w:hAnsi="Comic Sans MS" w:cs="Comic Sans MS"/>
          <w:sz w:val="28"/>
          <w:u w:val="single"/>
        </w:rPr>
        <w:t xml:space="preserve"> </w:t>
      </w:r>
    </w:p>
    <w:p w:rsidR="003171DE" w:rsidRDefault="003171DE">
      <w:pPr>
        <w:jc w:val="center"/>
      </w:pPr>
    </w:p>
    <w:p w:rsidR="003171DE" w:rsidRDefault="00CA4F2E" w:rsidP="00E017F8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i/>
          <w:u w:val="single"/>
        </w:rPr>
        <w:t>Teachers</w:t>
      </w:r>
      <w:r>
        <w:rPr>
          <w:rFonts w:ascii="Comic Sans MS" w:eastAsia="Comic Sans MS" w:hAnsi="Comic Sans MS" w:cs="Comic Sans MS"/>
        </w:rPr>
        <w:t xml:space="preserve">:  Mrs. Raginsky, </w:t>
      </w:r>
      <w:r w:rsidR="00E017F8">
        <w:rPr>
          <w:rFonts w:ascii="Comic Sans MS" w:eastAsia="Comic Sans MS" w:hAnsi="Comic Sans MS" w:cs="Comic Sans MS"/>
        </w:rPr>
        <w:t>Mrs. Prince</w:t>
      </w: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Grading Policy</w:t>
      </w:r>
      <w:r>
        <w:rPr>
          <w:rFonts w:ascii="Comic Sans MS" w:eastAsia="Comic Sans MS" w:hAnsi="Comic Sans MS" w:cs="Comic Sans MS"/>
          <w:i/>
        </w:rPr>
        <w:t xml:space="preserve">: </w:t>
      </w:r>
      <w:r>
        <w:rPr>
          <w:rFonts w:ascii="Comic Sans MS" w:eastAsia="Comic Sans MS" w:hAnsi="Comic Sans MS" w:cs="Comic Sans MS"/>
        </w:rPr>
        <w:t xml:space="preserve">Per quarter, grades will be calculated on the following </w:t>
      </w:r>
      <w:r>
        <w:rPr>
          <w:rFonts w:ascii="Comic Sans MS" w:eastAsia="Comic Sans MS" w:hAnsi="Comic Sans MS" w:cs="Comic Sans MS"/>
          <w:b/>
          <w:u w:val="single"/>
        </w:rPr>
        <w:t>weighted</w:t>
      </w:r>
      <w:r>
        <w:rPr>
          <w:rFonts w:ascii="Comic Sans MS" w:eastAsia="Comic Sans MS" w:hAnsi="Comic Sans MS" w:cs="Comic Sans MS"/>
        </w:rPr>
        <w:t xml:space="preserve"> percentages: 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Tests/quizzes -- 50%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TAPS (Team Approach to Problem Solving)  -- 20%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Classwork -- 15%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Homework -- 15%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left="720"/>
      </w:pPr>
      <w:r>
        <w:rPr>
          <w:rFonts w:ascii="Comic Sans MS" w:eastAsia="Comic Sans MS" w:hAnsi="Comic Sans MS" w:cs="Comic Sans MS"/>
        </w:rPr>
        <w:t xml:space="preserve">Individual </w:t>
      </w:r>
      <w:r>
        <w:t>Tests are worth 100 points each and quizzes are 25 points each (quizzes can be announced or unannounced).</w:t>
      </w:r>
    </w:p>
    <w:p w:rsidR="003171DE" w:rsidRDefault="00CA4F2E">
      <w:pPr>
        <w:spacing w:line="240" w:lineRule="auto"/>
        <w:ind w:firstLine="720"/>
      </w:pPr>
      <w:r>
        <w:t>TAPS are team assessments given after each chapter.</w:t>
      </w:r>
    </w:p>
    <w:p w:rsidR="003171DE" w:rsidRDefault="00CA4F2E">
      <w:pPr>
        <w:spacing w:line="240" w:lineRule="auto"/>
        <w:ind w:firstLine="720"/>
      </w:pPr>
      <w:r>
        <w:t xml:space="preserve">Classwork includes homework quizzes, participation quizzes, and in-class group assignments. 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To determine a final course grade, all quarter grades (20%) are averaged with the midterm (10%) and final (10%).  </w:t>
      </w:r>
      <w:r>
        <w:rPr>
          <w:rFonts w:ascii="Comic Sans MS" w:eastAsia="Comic Sans MS" w:hAnsi="Comic Sans MS" w:cs="Comic Sans MS"/>
          <w:b/>
        </w:rPr>
        <w:t>Individual extra credit will not be considered.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Homework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Homework is a method of reinforcement and will be assigned daily.  It serves as a reinforcement of skills; therefore, it will be checked EVERY DAY.  Students MUST make-up homework assignments when they are absent or forget to do their homework the night before.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>NOTE</w:t>
      </w:r>
      <w:r>
        <w:rPr>
          <w:rFonts w:ascii="Comic Sans MS" w:eastAsia="Comic Sans MS" w:hAnsi="Comic Sans MS" w:cs="Comic Sans MS"/>
        </w:rPr>
        <w:t xml:space="preserve">: If you leave out any problems or don’t show work, then this is considered incomplete. Homework is done in the </w:t>
      </w:r>
      <w:r>
        <w:rPr>
          <w:rFonts w:ascii="Comic Sans MS" w:eastAsia="Comic Sans MS" w:hAnsi="Comic Sans MS" w:cs="Comic Sans MS"/>
          <w:u w:val="single"/>
        </w:rPr>
        <w:t>notebook</w:t>
      </w:r>
      <w:r>
        <w:rPr>
          <w:rFonts w:ascii="Comic Sans MS" w:eastAsia="Comic Sans MS" w:hAnsi="Comic Sans MS" w:cs="Comic Sans MS"/>
        </w:rPr>
        <w:t xml:space="preserve"> unless otherwise stated. </w:t>
      </w:r>
      <w:r>
        <w:rPr>
          <w:rFonts w:ascii="Comic Sans MS" w:eastAsia="Comic Sans MS" w:hAnsi="Comic Sans MS" w:cs="Comic Sans MS"/>
          <w:b/>
        </w:rPr>
        <w:t xml:space="preserve">  </w:t>
      </w:r>
    </w:p>
    <w:p w:rsidR="003171DE" w:rsidRDefault="003171DE">
      <w:pPr>
        <w:spacing w:line="240" w:lineRule="auto"/>
      </w:pP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Absence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If a student is absent, then he or she has the responsibility to make up missed work.  Students have the number of days they were absent to make-up the homework.  Students are responsible for showing the teacher your completed work.  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Necessary Materials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EE626E">
      <w:pPr>
        <w:spacing w:line="240" w:lineRule="auto"/>
        <w:ind w:firstLine="720"/>
      </w:pPr>
      <w:r>
        <w:rPr>
          <w:b/>
        </w:rPr>
        <w:t>TI-83 or TI-84</w:t>
      </w:r>
      <w:r w:rsidR="00CA4F2E">
        <w:t xml:space="preserve"> graphing calculator (required) with four spare AAA batteries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</w:r>
      <w:r>
        <w:t xml:space="preserve">1 ½ inch binder with dividers </w:t>
      </w:r>
    </w:p>
    <w:p w:rsidR="003171DE" w:rsidRDefault="00CA4F2E">
      <w:pPr>
        <w:spacing w:line="240" w:lineRule="auto"/>
        <w:ind w:firstLine="720"/>
      </w:pPr>
      <w:r>
        <w:t>¼ inch graph paper notebook with 3 holes (to keep in binder)</w:t>
      </w:r>
    </w:p>
    <w:p w:rsidR="003171DE" w:rsidRDefault="00CA4F2E">
      <w:pPr>
        <w:spacing w:line="240" w:lineRule="auto"/>
        <w:ind w:firstLine="720"/>
      </w:pPr>
      <w:r>
        <w:t>Loose leaf paper (to keep in binder)</w:t>
      </w:r>
    </w:p>
    <w:p w:rsidR="003171DE" w:rsidRDefault="00CA4F2E">
      <w:pPr>
        <w:spacing w:line="240" w:lineRule="auto"/>
        <w:ind w:firstLine="720"/>
      </w:pPr>
      <w:r>
        <w:t>Sharpened pencils and erasers</w:t>
      </w:r>
    </w:p>
    <w:p w:rsidR="003171DE" w:rsidRDefault="00CA4F2E">
      <w:pPr>
        <w:spacing w:line="240" w:lineRule="auto"/>
        <w:ind w:firstLine="720"/>
      </w:pPr>
      <w:r>
        <w:t>Red pens</w:t>
      </w:r>
    </w:p>
    <w:p w:rsidR="003171DE" w:rsidRDefault="00CA4F2E">
      <w:pPr>
        <w:spacing w:line="240" w:lineRule="auto"/>
        <w:ind w:firstLine="720"/>
      </w:pPr>
      <w:r>
        <w:t>Ruler</w:t>
      </w:r>
    </w:p>
    <w:p w:rsidR="003171DE" w:rsidRDefault="00CA4F2E">
      <w:pPr>
        <w:spacing w:line="240" w:lineRule="auto"/>
        <w:ind w:firstLine="720"/>
      </w:pPr>
      <w:r>
        <w:t>Colored pencils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>Each page of the graph paper notebook should include the date, classwork, and homework (with the appropriate work and corrected answers</w:t>
      </w:r>
      <w:r w:rsidR="00E017F8">
        <w:rPr>
          <w:rFonts w:ascii="Comic Sans MS" w:eastAsia="Comic Sans MS" w:hAnsi="Comic Sans MS" w:cs="Comic Sans MS"/>
        </w:rPr>
        <w:t xml:space="preserve"> in red pen</w:t>
      </w:r>
      <w:r>
        <w:rPr>
          <w:rFonts w:ascii="Comic Sans MS" w:eastAsia="Comic Sans MS" w:hAnsi="Comic Sans MS" w:cs="Comic Sans MS"/>
        </w:rPr>
        <w:t>).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E017F8" w:rsidRDefault="00E017F8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lastRenderedPageBreak/>
        <w:t>Class Rules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1) Lateness will not be tolerated.  If a student is late for class, he/she must have a late pass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    signed by a teacher.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2)  Students should work from bell to bell, following group protocol.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3)  Follow directions the first time.  If you need clarification, just ask!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4)  Respect classroom environment and all school and classroom rules.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ab/>
        <w:t xml:space="preserve">** Students who use their cell phones or other electronic devices will be written up </w:t>
      </w:r>
    </w:p>
    <w:p w:rsidR="003171DE" w:rsidRDefault="00CA4F2E">
      <w:pPr>
        <w:spacing w:line="240" w:lineRule="auto"/>
        <w:ind w:left="720" w:firstLine="720"/>
      </w:pPr>
      <w:r>
        <w:rPr>
          <w:rFonts w:ascii="Comic Sans MS" w:eastAsia="Comic Sans MS" w:hAnsi="Comic Sans MS" w:cs="Comic Sans MS"/>
        </w:rPr>
        <w:t xml:space="preserve">     immediately.  If a student refuses to put the device away, he/she will be removed </w:t>
      </w:r>
    </w:p>
    <w:p w:rsidR="003171DE" w:rsidRDefault="00CA4F2E">
      <w:pPr>
        <w:spacing w:line="240" w:lineRule="auto"/>
        <w:ind w:left="720" w:firstLine="720"/>
      </w:pPr>
      <w:r>
        <w:rPr>
          <w:rFonts w:ascii="Comic Sans MS" w:eastAsia="Comic Sans MS" w:hAnsi="Comic Sans MS" w:cs="Comic Sans MS"/>
        </w:rPr>
        <w:t xml:space="preserve">     from the class.</w:t>
      </w:r>
    </w:p>
    <w:p w:rsidR="003171DE" w:rsidRDefault="003171DE">
      <w:pPr>
        <w:spacing w:line="240" w:lineRule="auto"/>
        <w:ind w:left="720"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5)  Students should not abuse their bathroom privileges.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6)  Remember to ask for permission for just about everything.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>Cheating</w:t>
      </w:r>
      <w:r>
        <w:rPr>
          <w:rFonts w:ascii="Comic Sans MS" w:eastAsia="Comic Sans MS" w:hAnsi="Comic Sans MS" w:cs="Comic Sans MS"/>
        </w:rPr>
        <w:t>: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  <w:t xml:space="preserve">All students are expected to do their own work.  Cheating is a serious offense and result in a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zero and a disciplinary referral.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Cell phones are strictly prohibited during tests and quizzes.  If the cell phone is out, visible,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or touched/looked the student will automatically receive a zero . . . no exceptions.  </w:t>
      </w:r>
      <w:r>
        <w:rPr>
          <w:b/>
        </w:rPr>
        <w:t xml:space="preserve"> 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u w:val="single"/>
        </w:rPr>
        <w:t>Other information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Additional help/tutoring is available with the teacher or the National Honor Society Tutors, please make arrangements with the teacher.</w:t>
      </w:r>
    </w:p>
    <w:p w:rsidR="003171DE" w:rsidRDefault="003171DE">
      <w:pPr>
        <w:spacing w:line="240" w:lineRule="auto"/>
      </w:pPr>
    </w:p>
    <w:tbl>
      <w:tblPr>
        <w:tblW w:w="105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135"/>
        <w:gridCol w:w="5070"/>
      </w:tblGrid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 xml:space="preserve">Teacher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E-mail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Wikipage</w:t>
            </w:r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Mrs. Raginsky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EC02F7">
            <w:pPr>
              <w:spacing w:line="240" w:lineRule="auto"/>
              <w:jc w:val="center"/>
              <w:rPr>
                <w:color w:val="auto"/>
              </w:rPr>
            </w:pPr>
            <w:hyperlink r:id="rId5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jraginsky@umtsd.org</w:t>
              </w:r>
            </w:hyperlink>
            <w:r w:rsidR="00E017F8" w:rsidRPr="00E017F8">
              <w:rPr>
                <w:rFonts w:ascii="Comic Sans MS" w:eastAsia="Comic Sans MS" w:hAnsi="Comic Sans MS" w:cs="Comic Sans MS"/>
                <w:color w:val="auto"/>
              </w:rPr>
              <w:t xml:space="preserve"> 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CA4F2E">
            <w:pPr>
              <w:spacing w:line="240" w:lineRule="auto"/>
              <w:jc w:val="center"/>
            </w:pPr>
            <w:r w:rsidRPr="00E017F8">
              <w:rPr>
                <w:rFonts w:ascii="Comic Sans MS" w:eastAsia="Comic Sans MS" w:hAnsi="Comic Sans MS" w:cs="Comic Sans MS"/>
              </w:rPr>
              <w:t>math-jraginsky.wikispaces.com</w:t>
            </w:r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 xml:space="preserve">Mrs. Prince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EC02F7">
            <w:pPr>
              <w:spacing w:line="240" w:lineRule="auto"/>
              <w:jc w:val="center"/>
              <w:rPr>
                <w:color w:val="auto"/>
              </w:rPr>
            </w:pPr>
            <w:hyperlink r:id="rId6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tprince@umtsd.org</w:t>
              </w:r>
            </w:hyperlink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Tprince.wikispaces.com</w:t>
            </w:r>
          </w:p>
        </w:tc>
      </w:tr>
      <w:tr w:rsidR="0071208F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H.S. Math Site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umhsmath.wikispaces.com</w:t>
            </w:r>
          </w:p>
        </w:tc>
      </w:tr>
    </w:tbl>
    <w:p w:rsid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</w:p>
    <w:p w:rsidR="0071208F" w:rsidRP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71208F">
        <w:rPr>
          <w:rFonts w:ascii="Comic Sans MS" w:eastAsia="Comic Sans MS" w:hAnsi="Comic Sans MS" w:cs="Comic Sans MS"/>
          <w:sz w:val="28"/>
          <w:szCs w:val="28"/>
        </w:rPr>
        <w:t xml:space="preserve">Information about the CPM program can be found at:  </w:t>
      </w:r>
      <w:hyperlink r:id="rId7" w:history="1">
        <w:r w:rsidRPr="0071208F">
          <w:rPr>
            <w:rStyle w:val="Hyperlink"/>
            <w:rFonts w:ascii="Comic Sans MS" w:eastAsia="Comic Sans MS" w:hAnsi="Comic Sans MS" w:cs="Comic Sans MS"/>
            <w:sz w:val="28"/>
            <w:szCs w:val="28"/>
          </w:rPr>
          <w:t>www.cpm.org</w:t>
        </w:r>
      </w:hyperlink>
    </w:p>
    <w:p w:rsidR="003171DE" w:rsidRDefault="003171DE"/>
    <w:sectPr w:rsidR="003171DE">
      <w:pgSz w:w="12240" w:h="15840"/>
      <w:pgMar w:top="1008" w:right="864" w:bottom="720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171DE"/>
    <w:rsid w:val="003171DE"/>
    <w:rsid w:val="00710852"/>
    <w:rsid w:val="0071208F"/>
    <w:rsid w:val="00C544BB"/>
    <w:rsid w:val="00C7229E"/>
    <w:rsid w:val="00CA4F2E"/>
    <w:rsid w:val="00E017F8"/>
    <w:rsid w:val="00EC02F7"/>
    <w:rsid w:val="00E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p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prince@umtsd.org" TargetMode="External"/><Relationship Id="rId5" Type="http://schemas.openxmlformats.org/officeDocument/2006/relationships/hyperlink" Target="mailto:jraginsky@umtsd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Information Sheet 2013 - 2014 Geometry.docx</vt:lpstr>
    </vt:vector>
  </TitlesOfParts>
  <Company>Hewlett-Packard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Information Sheet 2013 - 2014 Geometry.docx</dc:title>
  <dc:creator>Karen and Mark</dc:creator>
  <cp:lastModifiedBy>Teresa Prince</cp:lastModifiedBy>
  <cp:revision>2</cp:revision>
  <cp:lastPrinted>2013-08-21T18:29:00Z</cp:lastPrinted>
  <dcterms:created xsi:type="dcterms:W3CDTF">2013-08-29T17:57:00Z</dcterms:created>
  <dcterms:modified xsi:type="dcterms:W3CDTF">2013-08-29T17:57:00Z</dcterms:modified>
</cp:coreProperties>
</file>